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A8" w:rsidRDefault="006539B0" w:rsidP="006539B0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Соликамская городская Дума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6539B0" w:rsidP="006539B0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РЕШЕНИЯ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CB0" w:rsidRDefault="004D5189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26.10.2016 </w:t>
      </w:r>
      <w:r>
        <w:rPr>
          <w:b/>
          <w:sz w:val="28"/>
          <w:szCs w:val="28"/>
        </w:rPr>
        <w:tab/>
        <w:t>№ 14</w:t>
      </w:r>
    </w:p>
    <w:p w:rsidR="00BB2CB0" w:rsidRDefault="00BB2CB0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bookmarkStart w:id="0" w:name="_GoBack"/>
      <w:bookmarkEnd w:id="0"/>
    </w:p>
    <w:p w:rsidR="00BB2CB0" w:rsidRDefault="00BB2CB0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пролонгации Соглашения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сотрудничестве </w:t>
      </w:r>
      <w:proofErr w:type="gramStart"/>
      <w:r>
        <w:rPr>
          <w:b/>
          <w:sz w:val="28"/>
          <w:szCs w:val="28"/>
        </w:rPr>
        <w:t>Законодательного</w:t>
      </w:r>
      <w:proofErr w:type="gramEnd"/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Собрания Пермского края и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</w:t>
      </w:r>
    </w:p>
    <w:p w:rsidR="003464A8" w:rsidRDefault="003464A8" w:rsidP="003464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Соглашения о сотрудничестве Законодательного Собрания Пермского края и Соликамской городской Думы, статьи 23 Устава Соликамского городского округа,</w:t>
      </w:r>
    </w:p>
    <w:p w:rsidR="003464A8" w:rsidRDefault="003464A8" w:rsidP="003464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Пролонгировать Соглашение о сотрудничестве Законодательного Собрания Пермского края и Соликамской городской Думы, подписанного 28 июня 2007 года,  на срок полномочий Соликамской городской Думы шестого созыва.</w:t>
      </w:r>
    </w:p>
    <w:p w:rsidR="003464A8" w:rsidRDefault="003464A8" w:rsidP="003464A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принятия.</w:t>
      </w:r>
    </w:p>
    <w:p w:rsidR="003464A8" w:rsidRDefault="003464A8" w:rsidP="003464A8">
      <w:pPr>
        <w:jc w:val="both"/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С.В.Якутов</w:t>
      </w:r>
    </w:p>
    <w:p w:rsidR="003464A8" w:rsidRDefault="003464A8" w:rsidP="003464A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</w:pPr>
    </w:p>
    <w:p w:rsidR="003464A8" w:rsidRDefault="003464A8" w:rsidP="003464A8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4D5189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26.10.2016 № 15</w:t>
      </w: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делегировании представителя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шестого созыва в состав Совета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представительных органов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образований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Пермского края</w:t>
      </w:r>
    </w:p>
    <w:p w:rsidR="003464A8" w:rsidRDefault="003464A8" w:rsidP="003464A8">
      <w:pPr>
        <w:jc w:val="both"/>
        <w:rPr>
          <w:b/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В соответствии с пунктом  3.4 Положения о Совете представительных органов муниципальных образований Пермского края, утвержденного постановлением Законодательного Собрания Пермского края от 16.08.2007 № 377 (в ред. от 29.11.2007 № 529), на основании статьи 23 Устава Соликамского городского округа, </w:t>
      </w:r>
    </w:p>
    <w:p w:rsidR="003464A8" w:rsidRDefault="003464A8" w:rsidP="003464A8">
      <w:pPr>
        <w:jc w:val="both"/>
        <w:rPr>
          <w:b/>
          <w:sz w:val="28"/>
          <w:szCs w:val="28"/>
        </w:rPr>
      </w:pPr>
    </w:p>
    <w:p w:rsidR="003464A8" w:rsidRDefault="003464A8" w:rsidP="003464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1. Делегировать </w:t>
      </w:r>
      <w:proofErr w:type="spellStart"/>
      <w:r>
        <w:rPr>
          <w:sz w:val="28"/>
          <w:szCs w:val="28"/>
        </w:rPr>
        <w:t>Якутова</w:t>
      </w:r>
      <w:proofErr w:type="spellEnd"/>
      <w:r>
        <w:rPr>
          <w:sz w:val="28"/>
          <w:szCs w:val="28"/>
        </w:rPr>
        <w:t xml:space="preserve"> Сергея Валерьевича, председателя Соликамской городской Думы, в состав Совета представительных органов муниципальных образований Пермского края.</w:t>
      </w: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С.В.Якутов</w:t>
      </w:r>
    </w:p>
    <w:p w:rsidR="003464A8" w:rsidRDefault="003464A8" w:rsidP="003464A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4D5189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26.10.2016 № 16</w:t>
      </w: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30 сентября 2015 года № 893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установлении земельного налога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Соликамского городского округа»</w:t>
      </w:r>
    </w:p>
    <w:p w:rsidR="003464A8" w:rsidRDefault="003464A8" w:rsidP="003464A8">
      <w:pPr>
        <w:pStyle w:val="a9"/>
        <w:ind w:firstLine="0"/>
        <w:rPr>
          <w:b/>
          <w:sz w:val="28"/>
        </w:rPr>
      </w:pPr>
    </w:p>
    <w:p w:rsidR="003464A8" w:rsidRDefault="003464A8" w:rsidP="003464A8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принятием Федерального закона от 29 декабря 2015 г. № 396-ФЗ «О внесении изменений в часть вторую Налогового кодекса Российской Федерации» и статьей 23 Устава Соликамского городского округа  </w:t>
      </w:r>
    </w:p>
    <w:p w:rsidR="003464A8" w:rsidRDefault="003464A8" w:rsidP="003464A8">
      <w:pPr>
        <w:spacing w:line="360" w:lineRule="exact"/>
        <w:ind w:firstLine="709"/>
        <w:jc w:val="both"/>
        <w:rPr>
          <w:sz w:val="28"/>
          <w:szCs w:val="28"/>
        </w:rPr>
      </w:pPr>
    </w:p>
    <w:p w:rsidR="003464A8" w:rsidRDefault="003464A8" w:rsidP="003464A8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spacing w:line="360" w:lineRule="exact"/>
        <w:ind w:firstLine="709"/>
        <w:jc w:val="both"/>
        <w:rPr>
          <w:sz w:val="28"/>
          <w:szCs w:val="28"/>
        </w:rPr>
      </w:pPr>
    </w:p>
    <w:p w:rsidR="003464A8" w:rsidRDefault="003464A8" w:rsidP="003464A8">
      <w:pPr>
        <w:tabs>
          <w:tab w:val="left" w:pos="720"/>
          <w:tab w:val="left" w:pos="1080"/>
          <w:tab w:val="left" w:pos="1134"/>
        </w:tabs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решение Соликамской городской Думы от 30 сентября 2015 года № 893 «Об установлении земельного налога на территории Соликамского городского округа»:</w:t>
      </w:r>
    </w:p>
    <w:p w:rsidR="003464A8" w:rsidRDefault="003464A8" w:rsidP="003464A8">
      <w:pPr>
        <w:tabs>
          <w:tab w:val="left" w:pos="720"/>
          <w:tab w:val="left" w:pos="1276"/>
        </w:tabs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4 изложить в новой редакции:</w:t>
      </w:r>
    </w:p>
    <w:p w:rsidR="003464A8" w:rsidRDefault="003464A8" w:rsidP="003464A8">
      <w:pPr>
        <w:tabs>
          <w:tab w:val="left" w:pos="720"/>
          <w:tab w:val="left" w:pos="1276"/>
        </w:tabs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 </w:t>
      </w:r>
      <w:r>
        <w:rPr>
          <w:color w:val="2D2D2D"/>
          <w:spacing w:val="2"/>
          <w:sz w:val="28"/>
          <w:szCs w:val="28"/>
          <w:shd w:val="clear" w:color="auto" w:fill="FFFFFF"/>
        </w:rPr>
        <w:t>Налогоплательщики - физические лица, имеющие право на налоговые льготы, представляют заявление о предоставлении льготы и документы, подтверждающие право налогоплательщика на налоговую льготу, в налоговый орган по своему выбору».</w:t>
      </w:r>
    </w:p>
    <w:p w:rsidR="003464A8" w:rsidRDefault="003464A8" w:rsidP="003464A8">
      <w:pPr>
        <w:tabs>
          <w:tab w:val="left" w:pos="720"/>
          <w:tab w:val="left" w:pos="1276"/>
        </w:tabs>
        <w:spacing w:line="360" w:lineRule="exact"/>
        <w:ind w:firstLine="708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 2. Настоящее решение вступает в силу по истечении одного месяца со дня, следующего за днём официального опубликования в газете «Соликамский рабочий», и распространяется на правоотношения, возникшие с 1 июля 2016 года.</w:t>
      </w:r>
    </w:p>
    <w:p w:rsidR="003464A8" w:rsidRDefault="003464A8" w:rsidP="003464A8">
      <w:pPr>
        <w:tabs>
          <w:tab w:val="left" w:pos="720"/>
          <w:tab w:val="left" w:pos="1276"/>
        </w:tabs>
        <w:spacing w:line="360" w:lineRule="exact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глава администрации города Соликамска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А.Н.Федотов  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4D5189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26.10.2016 № 17</w:t>
      </w: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18.12.2015 № 947 «О бюджете 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2016 год и плановый период 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2017 и 2018 годов»</w:t>
      </w:r>
    </w:p>
    <w:p w:rsidR="003464A8" w:rsidRDefault="003464A8" w:rsidP="003464A8"/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обращение администрации города Соликамска от 11.10.2016 № 026-02-09б-375, на основании статьи 23 Устава Соликамского городского округа,</w:t>
      </w: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Соликамской городской Думы от 18.12.2015 № 947              «О бюджете Соликамского городского округа на 2016 год и плановый период 2017 и 2018 годов» отдельные изменения:</w:t>
      </w:r>
    </w:p>
    <w:p w:rsidR="003464A8" w:rsidRDefault="003464A8" w:rsidP="00346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3464A8" w:rsidRDefault="003464A8" w:rsidP="003464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Соликамского городского округа на 2016 год:</w:t>
      </w:r>
    </w:p>
    <w:p w:rsidR="003464A8" w:rsidRDefault="003464A8" w:rsidP="003464A8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общий объем доходов бюджета в сумме 2 185 815,0       тыс. руб.;</w:t>
      </w:r>
    </w:p>
    <w:p w:rsidR="003464A8" w:rsidRDefault="003464A8" w:rsidP="003464A8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в сумме 2 292 588,6 тыс. руб.; </w:t>
      </w:r>
    </w:p>
    <w:p w:rsidR="003464A8" w:rsidRDefault="003464A8" w:rsidP="003464A8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в сумме 106 773,6 тыс. руб.».</w:t>
      </w:r>
    </w:p>
    <w:p w:rsidR="003464A8" w:rsidRDefault="003464A8" w:rsidP="00346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таблице в приложении 1 к решению Соликамской городской Думы от 18.12.2015 № 947 «Распределение доходов бюджета по кодам поступлений в бюджет (группам, подгруппам, статьям видов доходов, статьям классификации операций сектора государственного управления, относящихся к доходам бюджета) на 2016 год» учесть отдельные изменения согласно приложению 1 к настоящему решению.</w:t>
      </w: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Таблицу в приложении 4 к решению Соликамской городской Думы от 18.12.2015 № 947 «Распределение бюджетных ассигнований по целевым </w:t>
      </w:r>
      <w:r>
        <w:rPr>
          <w:sz w:val="28"/>
          <w:szCs w:val="28"/>
        </w:rPr>
        <w:lastRenderedPageBreak/>
        <w:t xml:space="preserve">статьям (муниципальным программам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на 2016 год» изложить согласно приложению 2 к настоящему решению.</w:t>
      </w: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Таблицу в приложении 6 к решению Соликамской городской Думы от 18.12.2015 № 947 «Ведомственная структура расходов на 2016 год» изложить согласно приложению 3 к настоящему решению.</w:t>
      </w: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 Пункт 8 изложить в следующей редакции:</w:t>
      </w:r>
    </w:p>
    <w:p w:rsidR="003464A8" w:rsidRDefault="003464A8" w:rsidP="00346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2016 год в сумме 106 773,6 тыс. руб. согласно приложению 8 к настоящему решению</w:t>
      </w:r>
      <w:proofErr w:type="gramStart"/>
      <w:r>
        <w:rPr>
          <w:sz w:val="28"/>
          <w:szCs w:val="28"/>
        </w:rPr>
        <w:t>.».</w:t>
      </w:r>
      <w:proofErr w:type="gramEnd"/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Таблицу в приложении 8 к решению Соликамской городской Думы от 18.12.2015 № 947 «Источники внутреннего финансирования дефицита бюджета Соликамского городского округа на 2016 год» изложить согласно приложению 4 к настоящему решению.</w:t>
      </w: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Пункт 9 изложить в следующей редакции:</w:t>
      </w:r>
    </w:p>
    <w:p w:rsidR="003464A8" w:rsidRDefault="003464A8" w:rsidP="00346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«9. Утвердить общий объем бюджетных ассигнований, направляемых на исполнение публичных нормативных обязательств, на 2016 год в сумме 11 444,6 тыс. руб., на 2017 год в сумме 10 962,7 тыс. руб.  и на 2018 год в сумме 10 139,5 тыс. руб.».    </w:t>
      </w:r>
    </w:p>
    <w:p w:rsidR="003464A8" w:rsidRDefault="003464A8" w:rsidP="003464A8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1.8. Пункт 10 изложить в следующей редакции:</w:t>
      </w:r>
    </w:p>
    <w:p w:rsidR="003464A8" w:rsidRDefault="003464A8" w:rsidP="00346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2016 год в сумме                  146 939,9 тыс. руб.». </w:t>
      </w:r>
    </w:p>
    <w:p w:rsidR="003464A8" w:rsidRDefault="003464A8" w:rsidP="003464A8">
      <w:pPr>
        <w:pStyle w:val="ab"/>
        <w:numPr>
          <w:ilvl w:val="1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12 изложить в следующей редакции:</w:t>
      </w:r>
    </w:p>
    <w:p w:rsidR="003464A8" w:rsidRDefault="003464A8" w:rsidP="00346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«12. Утвердить объем межбюджетных трансфертов, получаемых из других бюджетов бюджетной системы Российской Федерации, на 2016 год в сумме 1 188 624,8 тыс. руб., на 2017 год в сумме 979 849,8 тыс. руб., на 2018 год в сумме 982 713,8 тыс. руб.</w:t>
      </w:r>
    </w:p>
    <w:p w:rsidR="003464A8" w:rsidRDefault="003464A8" w:rsidP="00346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распределение общего объема межбюджетных трансфертов, получаемых в бюджет Соликамского городского округа, утвержденного настоящим пунктом, на 2016 год согласно приложению 9 к настоящему решению, на 2017 - 2018 годы согласно приложению 10 к настоящему решению</w:t>
      </w:r>
      <w:proofErr w:type="gramStart"/>
      <w:r>
        <w:rPr>
          <w:sz w:val="28"/>
          <w:szCs w:val="28"/>
        </w:rPr>
        <w:t>.».</w:t>
      </w:r>
      <w:proofErr w:type="gramEnd"/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Таблицу в приложении 9 к решению Соликамской городской Думы от 18.12.2015 № 947 «Распределение общего объема межбюджетных трансфертов, получаемых в бюджет Соликамского городского округа, на 2016 год» изложить согласно приложению 5 к настоящему решению.</w:t>
      </w:r>
    </w:p>
    <w:p w:rsidR="003464A8" w:rsidRDefault="003464A8" w:rsidP="00346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его официального опубликования в газете «Соликамский рабочий». </w:t>
      </w:r>
    </w:p>
    <w:p w:rsidR="003464A8" w:rsidRDefault="003464A8" w:rsidP="003464A8">
      <w:pPr>
        <w:ind w:firstLine="709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Глава города Соликамска – 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глава администрации города Соликамска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А.Н.Федотов </w:t>
      </w:r>
    </w:p>
    <w:p w:rsidR="003464A8" w:rsidRDefault="003464A8" w:rsidP="003464A8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3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3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3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4D5189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26.10.2016</w:t>
      </w:r>
      <w:r>
        <w:rPr>
          <w:b/>
          <w:sz w:val="28"/>
          <w:szCs w:val="28"/>
        </w:rPr>
        <w:tab/>
        <w:t>№ 18</w:t>
      </w: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Генеральный план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округа, 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утвержденный</w:t>
      </w:r>
      <w:proofErr w:type="gramEnd"/>
      <w:r>
        <w:rPr>
          <w:b/>
          <w:sz w:val="28"/>
          <w:szCs w:val="28"/>
        </w:rPr>
        <w:t xml:space="preserve"> решением Соликамской 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>городской Думы от 29 июля 2009 г. № 647</w:t>
      </w:r>
    </w:p>
    <w:p w:rsidR="003464A8" w:rsidRDefault="003464A8" w:rsidP="003464A8">
      <w:pPr>
        <w:pStyle w:val="ConsPlusNormal"/>
        <w:widowControl/>
        <w:spacing w:line="240" w:lineRule="exact"/>
        <w:ind w:right="4820"/>
        <w:jc w:val="both"/>
        <w:rPr>
          <w:b w:val="0"/>
          <w:sz w:val="28"/>
          <w:szCs w:val="28"/>
        </w:rPr>
      </w:pPr>
    </w:p>
    <w:p w:rsidR="003464A8" w:rsidRDefault="003464A8" w:rsidP="003464A8">
      <w:pPr>
        <w:spacing w:line="360" w:lineRule="exact"/>
        <w:ind w:firstLine="709"/>
        <w:jc w:val="both"/>
        <w:rPr>
          <w:sz w:val="28"/>
          <w:szCs w:val="28"/>
        </w:rPr>
      </w:pPr>
    </w:p>
    <w:p w:rsidR="003464A8" w:rsidRDefault="003464A8" w:rsidP="003464A8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2, 8, 24, 25 Градостроительного кодекса Российской Федерации, учитывая результаты публичных слушаний по проекту решения от 06.09.2016 № 1, заключение комиссии по землепользованию и застройки Соликамского городского округа, в соответствии со статьей 23 Устава Соликамского городского округа </w:t>
      </w:r>
    </w:p>
    <w:p w:rsidR="003464A8" w:rsidRDefault="003464A8" w:rsidP="003464A8">
      <w:pPr>
        <w:pStyle w:val="ConsPlusNormal"/>
        <w:widowControl/>
        <w:spacing w:line="360" w:lineRule="exact"/>
        <w:ind w:firstLine="540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widowControl/>
        <w:spacing w:line="360" w:lineRule="exact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pStyle w:val="ConsPlusNormal"/>
        <w:widowControl/>
        <w:spacing w:line="360" w:lineRule="exact"/>
        <w:ind w:firstLine="708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widowControl/>
        <w:spacing w:line="360" w:lineRule="exact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 Внести следующие изменения в Генеральный план Соликамского городского округа, утвержденный решением Соликамской городской Думы от 29 июля 2009 г. № 647:</w:t>
      </w:r>
    </w:p>
    <w:p w:rsidR="003464A8" w:rsidRDefault="003464A8" w:rsidP="003464A8">
      <w:pPr>
        <w:pStyle w:val="ConsPlusNormal"/>
        <w:widowControl/>
        <w:spacing w:line="360" w:lineRule="exact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1.1. пункт 2.9. «Мероприятия по изменению границ населенного пункта» раздел  </w:t>
      </w:r>
      <w:r>
        <w:rPr>
          <w:b w:val="0"/>
          <w:sz w:val="28"/>
          <w:szCs w:val="28"/>
          <w:lang w:val="en-US"/>
        </w:rPr>
        <w:t>II</w:t>
      </w:r>
      <w:r>
        <w:rPr>
          <w:b w:val="0"/>
          <w:sz w:val="28"/>
          <w:szCs w:val="28"/>
        </w:rPr>
        <w:t xml:space="preserve">  Положения о территориальном планировании  дополнить  следующим абзацем:</w:t>
      </w:r>
    </w:p>
    <w:p w:rsidR="003464A8" w:rsidRDefault="003464A8" w:rsidP="003464A8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«Из границ земель населенного пункта в связи с переводом в категорию земель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исключается земельный участок с кадастровым номером: 59:10:0501001:0001».</w:t>
      </w:r>
    </w:p>
    <w:p w:rsidR="003464A8" w:rsidRDefault="003464A8" w:rsidP="003464A8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Графическую часть Генерального плана Соликамского городского округа </w:t>
      </w:r>
      <w:r>
        <w:rPr>
          <w:rFonts w:eastAsia="Calibri"/>
          <w:sz w:val="28"/>
          <w:szCs w:val="28"/>
        </w:rPr>
        <w:t>внести изменения в схемы:</w:t>
      </w:r>
    </w:p>
    <w:p w:rsidR="003464A8" w:rsidRDefault="003464A8" w:rsidP="003464A8">
      <w:pPr>
        <w:tabs>
          <w:tab w:val="left" w:pos="709"/>
          <w:tab w:val="left" w:pos="1986"/>
          <w:tab w:val="left" w:pos="9355"/>
          <w:tab w:val="left" w:pos="18710"/>
        </w:tabs>
        <w:autoSpaceDE w:val="0"/>
        <w:autoSpaceDN w:val="0"/>
        <w:adjustRightInd w:val="0"/>
        <w:spacing w:line="360" w:lineRule="exact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ab/>
        <w:t>1.2.1. «Карта границ населенного пункта город Соликамск, входящего в состав Соликамского городского округа» (приложение 1);</w:t>
      </w:r>
    </w:p>
    <w:p w:rsidR="003464A8" w:rsidRDefault="003464A8" w:rsidP="003464A8">
      <w:pPr>
        <w:pStyle w:val="ConsPlusNormal"/>
        <w:widowControl/>
        <w:spacing w:line="360" w:lineRule="exact"/>
        <w:ind w:firstLine="708"/>
        <w:jc w:val="both"/>
        <w:rPr>
          <w:b w:val="0"/>
          <w:sz w:val="28"/>
          <w:szCs w:val="28"/>
        </w:rPr>
      </w:pPr>
      <w:r>
        <w:rPr>
          <w:rFonts w:eastAsia="Calibri"/>
          <w:b w:val="0"/>
          <w:sz w:val="28"/>
          <w:szCs w:val="28"/>
        </w:rPr>
        <w:t xml:space="preserve">1.2.2. «Карта функциональных зон Соликамского городского округа» </w:t>
      </w:r>
      <w:r>
        <w:rPr>
          <w:rFonts w:eastAsia="Calibri"/>
          <w:b w:val="0"/>
          <w:bCs/>
          <w:sz w:val="28"/>
          <w:szCs w:val="28"/>
        </w:rPr>
        <w:t>(приложение 2).</w:t>
      </w:r>
    </w:p>
    <w:p w:rsidR="003464A8" w:rsidRDefault="003464A8" w:rsidP="003464A8">
      <w:pPr>
        <w:pStyle w:val="ab"/>
        <w:spacing w:line="360" w:lineRule="exact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официального опубликования в газете «Соликамский рабочий» и подлежит размещению на официальном сайте администрации города Соликамска.</w:t>
      </w:r>
    </w:p>
    <w:p w:rsidR="003464A8" w:rsidRDefault="003464A8" w:rsidP="003464A8">
      <w:pPr>
        <w:pStyle w:val="ab"/>
        <w:spacing w:line="360" w:lineRule="exact"/>
        <w:ind w:left="0" w:firstLine="709"/>
        <w:contextualSpacing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глава администрации города Соликамска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А.Н.Федотов  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ind w:left="708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</w:p>
    <w:p w:rsidR="003464A8" w:rsidRDefault="003464A8" w:rsidP="003464A8">
      <w:pPr>
        <w:pStyle w:val="ConsPlusNormal"/>
        <w:ind w:left="708" w:firstLine="708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ab"/>
        <w:spacing w:line="360" w:lineRule="exact"/>
        <w:ind w:left="0" w:firstLine="709"/>
        <w:contextualSpacing/>
        <w:jc w:val="both"/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  <w:r>
        <w:rPr>
          <w:sz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решению Соликамской </w:t>
      </w: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городской Думы</w:t>
      </w:r>
    </w:p>
    <w:p w:rsidR="003464A8" w:rsidRDefault="00BB2CB0" w:rsidP="003464A8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26.10.2016 </w:t>
      </w:r>
      <w:r w:rsidR="00A117A1">
        <w:rPr>
          <w:color w:val="000000"/>
          <w:sz w:val="28"/>
          <w:szCs w:val="28"/>
        </w:rPr>
        <w:t>№ 18</w:t>
      </w: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1034415</wp:posOffset>
            </wp:positionH>
            <wp:positionV relativeFrom="paragraph">
              <wp:posOffset>-1221740</wp:posOffset>
            </wp:positionV>
            <wp:extent cx="4488180" cy="6560820"/>
            <wp:effectExtent l="1905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180" cy="6560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tabs>
          <w:tab w:val="left" w:pos="2655"/>
        </w:tabs>
        <w:spacing w:line="360" w:lineRule="exact"/>
        <w:jc w:val="both"/>
        <w:rPr>
          <w:sz w:val="28"/>
        </w:rPr>
      </w:pPr>
      <w:r>
        <w:rPr>
          <w:sz w:val="28"/>
        </w:rPr>
        <w:t xml:space="preserve">                        </w:t>
      </w:r>
    </w:p>
    <w:p w:rsidR="003464A8" w:rsidRDefault="003464A8" w:rsidP="003464A8">
      <w:pPr>
        <w:tabs>
          <w:tab w:val="left" w:pos="2655"/>
        </w:tabs>
        <w:spacing w:line="360" w:lineRule="exact"/>
        <w:jc w:val="both"/>
        <w:rPr>
          <w:sz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3464A8" w:rsidRDefault="003464A8" w:rsidP="003464A8">
      <w:pPr>
        <w:tabs>
          <w:tab w:val="left" w:pos="7530"/>
        </w:tabs>
        <w:rPr>
          <w:sz w:val="28"/>
          <w:szCs w:val="28"/>
        </w:rPr>
      </w:pP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  <w:r>
        <w:rPr>
          <w:sz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решению Соликамской </w:t>
      </w: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городской Думы</w:t>
      </w:r>
    </w:p>
    <w:p w:rsidR="003464A8" w:rsidRDefault="00BB2CB0" w:rsidP="003464A8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26.10.2016 </w:t>
      </w:r>
      <w:r w:rsidR="003464A8">
        <w:rPr>
          <w:color w:val="000000"/>
          <w:sz w:val="28"/>
          <w:szCs w:val="28"/>
        </w:rPr>
        <w:t>№</w:t>
      </w:r>
      <w:r w:rsidR="00A117A1">
        <w:rPr>
          <w:color w:val="000000"/>
          <w:sz w:val="28"/>
          <w:szCs w:val="28"/>
        </w:rPr>
        <w:t xml:space="preserve"> 18</w:t>
      </w:r>
    </w:p>
    <w:p w:rsidR="003464A8" w:rsidRDefault="003464A8" w:rsidP="003464A8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 </w:t>
      </w:r>
    </w:p>
    <w:p w:rsidR="003464A8" w:rsidRDefault="003464A8" w:rsidP="003464A8">
      <w:pPr>
        <w:pStyle w:val="a7"/>
      </w:pPr>
    </w:p>
    <w:p w:rsidR="003464A8" w:rsidRDefault="003464A8" w:rsidP="003464A8">
      <w:pPr>
        <w:pStyle w:val="a7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635</wp:posOffset>
            </wp:positionV>
            <wp:extent cx="5257800" cy="7679055"/>
            <wp:effectExtent l="19050" t="0" r="0" b="0"/>
            <wp:wrapSquare wrapText="right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67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4A8" w:rsidRDefault="003464A8" w:rsidP="003464A8">
      <w:pPr>
        <w:pStyle w:val="a7"/>
      </w:pPr>
    </w:p>
    <w:p w:rsidR="003464A8" w:rsidRDefault="003464A8" w:rsidP="003464A8">
      <w:pPr>
        <w:spacing w:line="276" w:lineRule="auto"/>
        <w:jc w:val="both"/>
        <w:outlineLvl w:val="0"/>
        <w:rPr>
          <w:b/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tabs>
          <w:tab w:val="left" w:pos="2655"/>
        </w:tabs>
        <w:spacing w:line="360" w:lineRule="exact"/>
        <w:jc w:val="both"/>
        <w:rPr>
          <w:sz w:val="28"/>
          <w:szCs w:val="28"/>
        </w:rPr>
      </w:pPr>
    </w:p>
    <w:p w:rsidR="003464A8" w:rsidRDefault="003464A8" w:rsidP="003464A8">
      <w:pPr>
        <w:tabs>
          <w:tab w:val="left" w:pos="1430"/>
        </w:tabs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jc w:val="center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BB2CB0" w:rsidRDefault="00BB2CB0" w:rsidP="003464A8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BB2CB0" w:rsidRDefault="00BB2CB0" w:rsidP="003464A8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BB2CB0" w:rsidRDefault="004D5189" w:rsidP="003464A8">
      <w:pPr>
        <w:pStyle w:val="ConsPlus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26.10.2016</w:t>
      </w:r>
      <w:r>
        <w:rPr>
          <w:sz w:val="28"/>
          <w:szCs w:val="28"/>
        </w:rPr>
        <w:tab/>
        <w:t>№ 19</w:t>
      </w:r>
    </w:p>
    <w:p w:rsidR="00BB2CB0" w:rsidRDefault="00BB2CB0" w:rsidP="003464A8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BB2CB0" w:rsidRDefault="00BB2CB0" w:rsidP="003464A8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spacing w:line="240" w:lineRule="exact"/>
        <w:jc w:val="both"/>
      </w:pPr>
      <w:r>
        <w:rPr>
          <w:sz w:val="28"/>
          <w:szCs w:val="28"/>
        </w:rPr>
        <w:t>Об официальном толковании (разъяснении)</w:t>
      </w:r>
      <w:r>
        <w:t xml:space="preserve"> </w:t>
      </w:r>
    </w:p>
    <w:p w:rsidR="003464A8" w:rsidRDefault="003464A8" w:rsidP="003464A8">
      <w:pPr>
        <w:pStyle w:val="ConsPlus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Положения о пенсии за выслугу лет лицам, </w:t>
      </w:r>
    </w:p>
    <w:p w:rsidR="003464A8" w:rsidRDefault="003464A8" w:rsidP="003464A8">
      <w:pPr>
        <w:pStyle w:val="ConsPlusNormal"/>
        <w:spacing w:line="24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замещавшим</w:t>
      </w:r>
      <w:proofErr w:type="gramEnd"/>
      <w:r>
        <w:rPr>
          <w:sz w:val="28"/>
          <w:szCs w:val="28"/>
        </w:rPr>
        <w:t xml:space="preserve"> должности муниципальной службы в </w:t>
      </w:r>
    </w:p>
    <w:p w:rsidR="003464A8" w:rsidRDefault="003464A8" w:rsidP="003464A8">
      <w:pPr>
        <w:pStyle w:val="ConsPlus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Соликамском городском округе, </w:t>
      </w:r>
      <w:proofErr w:type="gramStart"/>
      <w:r>
        <w:rPr>
          <w:sz w:val="28"/>
          <w:szCs w:val="28"/>
        </w:rPr>
        <w:t>утвержденного</w:t>
      </w:r>
      <w:proofErr w:type="gramEnd"/>
      <w:r>
        <w:rPr>
          <w:sz w:val="28"/>
          <w:szCs w:val="28"/>
        </w:rPr>
        <w:t xml:space="preserve"> решением </w:t>
      </w:r>
    </w:p>
    <w:p w:rsidR="003464A8" w:rsidRDefault="003464A8" w:rsidP="003464A8">
      <w:pPr>
        <w:pStyle w:val="ConsPlus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Соликамской городской Думы от 22.12.2010 № 982</w:t>
      </w:r>
    </w:p>
    <w:p w:rsidR="003464A8" w:rsidRDefault="003464A8" w:rsidP="003464A8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основании пункта 34 части 2 статьи 23 Устава Соликамского городского округа </w:t>
      </w:r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>
        <w:t xml:space="preserve"> </w:t>
      </w:r>
      <w:r>
        <w:rPr>
          <w:b w:val="0"/>
          <w:sz w:val="28"/>
          <w:szCs w:val="28"/>
        </w:rPr>
        <w:t>Утвердить прилагаемый текст официального толкования (разъяснения)   пункта 5.2 Положения о пенсии за выслугу лет лицам, замещавшим должности муниципальной службы в Соликамском городском округе, утвержденного решением Соликамской городской Думы от 22 декабря 2010 г. № 982.</w:t>
      </w:r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 и применяется к правоотношениям, возникшим с 01 января 2010 года.</w:t>
      </w:r>
    </w:p>
    <w:p w:rsidR="003464A8" w:rsidRDefault="003464A8" w:rsidP="003464A8">
      <w:pPr>
        <w:pStyle w:val="ConsPlusNormal"/>
        <w:ind w:left="708" w:firstLine="709"/>
        <w:jc w:val="both"/>
        <w:rPr>
          <w:b w:val="0"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глава администрации города Соликамска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А.Н.Федотов  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pStyle w:val="ConsPlusNormal"/>
        <w:ind w:left="708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</w:p>
    <w:p w:rsidR="003464A8" w:rsidRDefault="003464A8" w:rsidP="003464A8">
      <w:pPr>
        <w:pStyle w:val="ConsPlusNormal"/>
        <w:ind w:left="708" w:firstLine="708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ind w:left="708" w:firstLine="708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ind w:left="708" w:firstLine="708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jc w:val="both"/>
        <w:rPr>
          <w:b w:val="0"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Приложение</w:t>
      </w:r>
    </w:p>
    <w:p w:rsidR="003464A8" w:rsidRDefault="003464A8" w:rsidP="003464A8">
      <w:pPr>
        <w:spacing w:line="240" w:lineRule="exact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к решению Соликамской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</w:p>
    <w:p w:rsidR="003464A8" w:rsidRDefault="003F26A6" w:rsidP="003464A8">
      <w:pPr>
        <w:autoSpaceDE w:val="0"/>
        <w:autoSpaceDN w:val="0"/>
        <w:adjustRightInd w:val="0"/>
        <w:spacing w:line="240" w:lineRule="exact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от 26.10.2016 № 19</w:t>
      </w:r>
    </w:p>
    <w:p w:rsidR="003464A8" w:rsidRDefault="003464A8" w:rsidP="003464A8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ind w:left="708" w:firstLine="708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Официальное толкование (разъяснение)   пункта 5.2 Положения о пенсии за выслугу лет лицам, замещавшим должности муниципальной службы в Соликамском городском округе, утвержденного решением Соликамской городской Думы от 22 декабря 2010 года № 982</w:t>
      </w:r>
    </w:p>
    <w:p w:rsidR="003464A8" w:rsidRDefault="003464A8" w:rsidP="003464A8">
      <w:pPr>
        <w:pStyle w:val="ConsPlusNormal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 Пунктом 5.2 Положения о пенсии за выслугу лет лицам, замещавшим должности муниципальной службы в Соликамском городском округе, утвержденного решением Соликамской городской Думы от 22 декабря 2010 года  № 982 (далее – настоящее Положение), установлено:</w:t>
      </w:r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«5.2. </w:t>
      </w:r>
      <w:proofErr w:type="gramStart"/>
      <w:r>
        <w:rPr>
          <w:b w:val="0"/>
          <w:sz w:val="28"/>
          <w:szCs w:val="28"/>
        </w:rPr>
        <w:t>Лицам, которые на день вступления в силу настоящего Положения и ранее замещали должности муниципальной службы и имели при этом стаж муниципальной службы, дающий право на установление пенсии за выслугу лет в соответствии со статьей 5 Закона Пермской области от 15 января 2001 г. № 1299-199 «О пенсии за выслугу лет лицам, замещавшим муниципальные должности муниципальной службы в муниципальных образованиях Пермской области</w:t>
      </w:r>
      <w:proofErr w:type="gramEnd"/>
      <w:r>
        <w:rPr>
          <w:b w:val="0"/>
          <w:sz w:val="28"/>
          <w:szCs w:val="28"/>
        </w:rPr>
        <w:t xml:space="preserve">», </w:t>
      </w:r>
      <w:proofErr w:type="gramStart"/>
      <w:r>
        <w:rPr>
          <w:b w:val="0"/>
          <w:sz w:val="28"/>
          <w:szCs w:val="28"/>
        </w:rPr>
        <w:t>с пунктом 5 Положения об установлении, выплате и перерасчете пенсии за выслугу лет лицам, замещавшим муниципальные должности муниципальной службы в муниципальном образовании «Соликамский городской округ», утвержденного Постановлением главы города Соликамска от 24 октября 2006 г. № 1753, и обратившимся за назначением пенсии за выслугу лет после вступления настоящего Положения в силу, пенсии за выслугу лет назначаются в соответствии с настоящим Положением</w:t>
      </w:r>
      <w:proofErr w:type="gramEnd"/>
      <w:r>
        <w:rPr>
          <w:b w:val="0"/>
          <w:sz w:val="28"/>
          <w:szCs w:val="28"/>
        </w:rPr>
        <w:t xml:space="preserve"> или в соответствии с указанными в настоящем пункте нормативными правовыми актами Пермского края и Соликамского городского округа по выбору лица, обратившегося за установлением пенсии за выслугу лет, при наличии необходимого стажа муниципальной службы и соблюдении иных условий, установленных указанными нормативными правовыми актами».</w:t>
      </w:r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Настоящее Положение вступило в силу с 01 января 2010 года.</w:t>
      </w:r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Из смысла и буквального толкования одного из условий установления пенсии за выслугу лет по выбору лица, обратившегося за назначением пенсии, а именно условия: </w:t>
      </w:r>
      <w:proofErr w:type="gramStart"/>
      <w:r>
        <w:rPr>
          <w:b w:val="0"/>
          <w:sz w:val="28"/>
          <w:szCs w:val="28"/>
        </w:rPr>
        <w:t>«Лицам, которые на день вступления в силу настоящего Положения и ранее замещали должности муниципальной службы» следует, что к числу обязательных условий назначения (установления) пенсии за выслугу лет по нормативным правовым актам, действовавшим до 01 января 2010 года (до вступления в силу настоящего Положения), относится условие замещения должности муниципальной службы на 01 января 2010 года (на день вступления в силу настоящего</w:t>
      </w:r>
      <w:proofErr w:type="gramEnd"/>
      <w:r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>Положения).</w:t>
      </w:r>
      <w:proofErr w:type="gramEnd"/>
    </w:p>
    <w:p w:rsidR="003464A8" w:rsidRDefault="003464A8" w:rsidP="003464A8">
      <w:pPr>
        <w:pStyle w:val="ConsPlusNormal"/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Таким образом, наличие факта замещения должности муниципальной службы на 01 января 2010 года  является одним из обязательных условий, </w:t>
      </w:r>
      <w:r>
        <w:rPr>
          <w:b w:val="0"/>
          <w:sz w:val="28"/>
          <w:szCs w:val="28"/>
        </w:rPr>
        <w:lastRenderedPageBreak/>
        <w:t>наряду с другими условиями, указанными в пункте 5.2 настоящего Положения, дающими право по выбору заявителя на назначение пенсии за выслугу лет по</w:t>
      </w:r>
      <w:r>
        <w:t xml:space="preserve"> </w:t>
      </w:r>
      <w:r>
        <w:rPr>
          <w:b w:val="0"/>
          <w:sz w:val="28"/>
          <w:szCs w:val="28"/>
        </w:rPr>
        <w:t>Закону Пермской области от 15 января 2001 г. № 1299-199 «О пенсии за выслугу лет лицам, замещавшим муниципальные должности муниципальной службы</w:t>
      </w:r>
      <w:proofErr w:type="gramEnd"/>
      <w:r>
        <w:rPr>
          <w:b w:val="0"/>
          <w:sz w:val="28"/>
          <w:szCs w:val="28"/>
        </w:rPr>
        <w:t xml:space="preserve"> в муниципальных образованиях Пермской области», постановлению главы города Соликамска от 24 октября 2006 года № 1753 «Об утверждении Положения об установлении, выплате и перерасчете пенсии за выслугу лет лицам, замещавшим муниципальные должности муниципальной службы в муниципальном образовании «Соликамский городской округ».</w:t>
      </w:r>
    </w:p>
    <w:p w:rsidR="003464A8" w:rsidRDefault="003464A8" w:rsidP="003464A8">
      <w:pPr>
        <w:ind w:firstLine="709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B2CB0" w:rsidRDefault="00BB2CB0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B2CB0" w:rsidRDefault="00BB2CB0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B2CB0" w:rsidRDefault="004D5189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26.10.2016</w:t>
      </w:r>
      <w:r>
        <w:rPr>
          <w:rFonts w:ascii="Times New Roman" w:hAnsi="Times New Roman" w:cs="Times New Roman"/>
          <w:sz w:val="28"/>
          <w:szCs w:val="28"/>
        </w:rPr>
        <w:tab/>
        <w:t>№ 20</w:t>
      </w:r>
    </w:p>
    <w:p w:rsidR="00BB2CB0" w:rsidRDefault="00BB2CB0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B2CB0" w:rsidRDefault="00BB2CB0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отказе в безвозмездном приеме имущества </w:t>
      </w: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федеральной собственности </w:t>
      </w: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муниципальную собственность </w:t>
      </w:r>
    </w:p>
    <w:p w:rsidR="003464A8" w:rsidRDefault="003464A8" w:rsidP="003464A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Соликамского городского округа</w:t>
      </w:r>
    </w:p>
    <w:p w:rsidR="003464A8" w:rsidRDefault="003464A8" w:rsidP="003464A8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В соответствии со статьями 16, 50 Федерального закона от 06 октября 2003 г. № 131-ФЗ «Об общих принципах организации местного самоуправления в Российской Федерации», с Постановлением Правительства Российской Федерации от 13 июня 2006 г. № 374, статьями 23, 52 Устава Соликамского городского округа, пунктом 6.3 Положения об управлении и распоряжении имуществом, находящимся в муниципальной собственности Соликамского городского округа,  утвержденным  решением Соликамской городской</w:t>
      </w:r>
      <w:proofErr w:type="gramEnd"/>
      <w:r>
        <w:rPr>
          <w:b w:val="0"/>
          <w:sz w:val="28"/>
          <w:szCs w:val="28"/>
        </w:rPr>
        <w:t xml:space="preserve"> Думы  от 25 июня 2008 г. № 408, на основании обращения Территориального управления федерального агентства по управлению государственным имуществом в Пермском крае от 27 июля 2016 г. № 09-15-6539, акта обследования жилых помещений от 13 апреля 2016 г. № 11 и заключения межведомственной комиссии № 11 от 13 апреля 2016 г.,</w:t>
      </w:r>
    </w:p>
    <w:p w:rsidR="003464A8" w:rsidRDefault="003464A8" w:rsidP="003464A8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</w:p>
    <w:p w:rsidR="003464A8" w:rsidRDefault="00BB2CB0" w:rsidP="003464A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Отказать в безвозмездном</w:t>
      </w:r>
      <w:r w:rsidR="003464A8">
        <w:rPr>
          <w:rFonts w:ascii="Times New Roman" w:hAnsi="Times New Roman" w:cs="Times New Roman"/>
          <w:b w:val="0"/>
          <w:sz w:val="28"/>
          <w:szCs w:val="28"/>
        </w:rPr>
        <w:t xml:space="preserve"> приеме имущества из федеральной собственности в муниципальную собственность Соликамского городского округа, согласно прилагаемому перечню.</w:t>
      </w:r>
    </w:p>
    <w:p w:rsidR="003464A8" w:rsidRDefault="003464A8" w:rsidP="003464A8">
      <w:pPr>
        <w:pStyle w:val="ConsPlusNormal"/>
        <w:widowControl/>
        <w:spacing w:line="360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2. Настоящее решение вступает в силу со дня его официального опубликования в газете «Соликамский рабочий».</w:t>
      </w:r>
    </w:p>
    <w:p w:rsidR="003464A8" w:rsidRDefault="003464A8" w:rsidP="003464A8">
      <w:pPr>
        <w:pStyle w:val="ConsPlusNormal"/>
        <w:widowControl/>
        <w:spacing w:line="360" w:lineRule="exact"/>
        <w:jc w:val="both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framePr w:hSpace="180" w:wrap="around" w:vAnchor="text" w:hAnchor="page" w:x="1591" w:y="196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</w:p>
    <w:p w:rsidR="003464A8" w:rsidRDefault="003464A8" w:rsidP="003464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Глава города Соликамска – 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глава администрации города Соликамска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А.Н.Федотов  </w:t>
      </w:r>
    </w:p>
    <w:p w:rsidR="003464A8" w:rsidRDefault="003464A8" w:rsidP="003464A8">
      <w:pPr>
        <w:pStyle w:val="ConsPlusNormal"/>
        <w:widowControl/>
        <w:spacing w:line="240" w:lineRule="exact"/>
        <w:ind w:left="5664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</w:t>
      </w:r>
    </w:p>
    <w:p w:rsidR="003464A8" w:rsidRDefault="003464A8" w:rsidP="003464A8">
      <w:pPr>
        <w:pStyle w:val="ConsPlusNormal"/>
        <w:widowControl/>
        <w:spacing w:line="240" w:lineRule="exact"/>
        <w:ind w:left="5664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 решению Соликамской </w:t>
      </w:r>
    </w:p>
    <w:p w:rsidR="003464A8" w:rsidRDefault="003464A8" w:rsidP="003464A8">
      <w:pPr>
        <w:pStyle w:val="ConsPlusNormal"/>
        <w:widowControl/>
        <w:spacing w:line="240" w:lineRule="exact"/>
        <w:ind w:left="5664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городской Думы</w:t>
      </w:r>
    </w:p>
    <w:p w:rsidR="003464A8" w:rsidRDefault="00BB2CB0" w:rsidP="003464A8">
      <w:pPr>
        <w:pStyle w:val="ConsPlusNormal"/>
        <w:widowControl/>
        <w:spacing w:line="240" w:lineRule="exact"/>
        <w:ind w:left="5664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26.10.2016 </w:t>
      </w:r>
      <w:r w:rsidR="003464A8">
        <w:rPr>
          <w:b w:val="0"/>
          <w:sz w:val="28"/>
          <w:szCs w:val="28"/>
        </w:rPr>
        <w:t>№</w:t>
      </w:r>
      <w:r w:rsidR="007E2010">
        <w:rPr>
          <w:b w:val="0"/>
          <w:sz w:val="28"/>
          <w:szCs w:val="28"/>
        </w:rPr>
        <w:t xml:space="preserve"> 20</w:t>
      </w:r>
    </w:p>
    <w:p w:rsidR="003464A8" w:rsidRDefault="003464A8" w:rsidP="003464A8">
      <w:pPr>
        <w:pStyle w:val="ConsPlusNormal"/>
        <w:widowControl/>
        <w:spacing w:after="120"/>
        <w:jc w:val="center"/>
        <w:rPr>
          <w:b w:val="0"/>
          <w:sz w:val="28"/>
          <w:szCs w:val="28"/>
        </w:rPr>
      </w:pPr>
    </w:p>
    <w:p w:rsidR="003464A8" w:rsidRDefault="003464A8" w:rsidP="003464A8">
      <w:pPr>
        <w:pStyle w:val="ConsPlusNormal"/>
        <w:widowControl/>
        <w:spacing w:after="12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ПЕРЕЧЕНЬ </w:t>
      </w:r>
    </w:p>
    <w:p w:rsidR="003464A8" w:rsidRDefault="003464A8" w:rsidP="003464A8">
      <w:pPr>
        <w:pStyle w:val="ConsPlusNormal"/>
        <w:spacing w:after="24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имущества, находящегося в федеральной собственности, безвозмездно передаваемого в муниципальную собственность Соликамского городского округа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"/>
        <w:gridCol w:w="2351"/>
        <w:gridCol w:w="2779"/>
        <w:gridCol w:w="2035"/>
        <w:gridCol w:w="1902"/>
      </w:tblGrid>
      <w:tr w:rsidR="003464A8" w:rsidTr="003464A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Местонахождение (адрес) объекта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Балансовая стоимость на 01.01.2002, руб.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Остаточная стоимость на 01.01.2002, руб.</w:t>
            </w:r>
          </w:p>
        </w:tc>
      </w:tr>
      <w:tr w:rsidR="003464A8" w:rsidTr="003464A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г</w:t>
            </w:r>
            <w:proofErr w:type="gramStart"/>
            <w:r>
              <w:rPr>
                <w:b w:val="0"/>
                <w:sz w:val="28"/>
                <w:szCs w:val="28"/>
              </w:rPr>
              <w:t>.С</w:t>
            </w:r>
            <w:proofErr w:type="gramEnd"/>
            <w:r>
              <w:rPr>
                <w:b w:val="0"/>
                <w:sz w:val="28"/>
                <w:szCs w:val="28"/>
              </w:rPr>
              <w:t xml:space="preserve">оликамск, </w:t>
            </w:r>
          </w:p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ул. Такелажная, д.6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156 300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37 500</w:t>
            </w:r>
          </w:p>
        </w:tc>
      </w:tr>
      <w:tr w:rsidR="003464A8" w:rsidTr="003464A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 xml:space="preserve">оликамск, </w:t>
            </w:r>
          </w:p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Такелажная, д.10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133 800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34 800</w:t>
            </w:r>
          </w:p>
        </w:tc>
      </w:tr>
      <w:tr w:rsidR="003464A8" w:rsidTr="003464A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 xml:space="preserve">оликамск, </w:t>
            </w:r>
          </w:p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Такелажная, д.12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174 400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48 800</w:t>
            </w:r>
          </w:p>
        </w:tc>
      </w:tr>
      <w:tr w:rsidR="003464A8" w:rsidTr="003464A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 xml:space="preserve">оликамск, </w:t>
            </w:r>
          </w:p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Новая, д.6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128 700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97 100</w:t>
            </w:r>
          </w:p>
        </w:tc>
      </w:tr>
      <w:tr w:rsidR="003464A8" w:rsidTr="003464A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 xml:space="preserve">оликамск, </w:t>
            </w:r>
          </w:p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Менделеева, д.9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170 100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37 400</w:t>
            </w:r>
          </w:p>
        </w:tc>
      </w:tr>
      <w:tr w:rsidR="003464A8" w:rsidTr="003464A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 xml:space="preserve">оликамск, </w:t>
            </w:r>
          </w:p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Менделеева, д.11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78 700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17 300</w:t>
            </w:r>
          </w:p>
        </w:tc>
      </w:tr>
      <w:tr w:rsidR="003464A8" w:rsidTr="003464A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 xml:space="preserve">оликамск, </w:t>
            </w:r>
          </w:p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Менделеева, д.13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49 800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11 000</w:t>
            </w:r>
          </w:p>
        </w:tc>
      </w:tr>
      <w:tr w:rsidR="003464A8" w:rsidTr="003464A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 xml:space="preserve">оликамск, </w:t>
            </w:r>
          </w:p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Менделеева, д.19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152 900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52 000</w:t>
            </w:r>
          </w:p>
        </w:tc>
      </w:tr>
      <w:tr w:rsidR="003464A8" w:rsidTr="003464A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 xml:space="preserve">оликамск, </w:t>
            </w:r>
          </w:p>
          <w:p w:rsidR="003464A8" w:rsidRDefault="003464A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Менделеева, д.21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399 400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4A8" w:rsidRDefault="003464A8">
            <w:pPr>
              <w:pStyle w:val="ConsPlusNormal"/>
              <w:widowControl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191 700</w:t>
            </w:r>
          </w:p>
        </w:tc>
      </w:tr>
    </w:tbl>
    <w:p w:rsidR="003464A8" w:rsidRDefault="003464A8" w:rsidP="003464A8">
      <w:pPr>
        <w:pStyle w:val="ConsPlusNormal"/>
        <w:widowControl/>
        <w:jc w:val="center"/>
        <w:rPr>
          <w:b w:val="0"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4D5189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26.10.2016</w:t>
      </w:r>
      <w:r>
        <w:rPr>
          <w:b/>
          <w:sz w:val="28"/>
          <w:szCs w:val="28"/>
        </w:rPr>
        <w:tab/>
        <w:t>№ 21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информации администрации города Соликамска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итогах выполнения муниципальной программы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системы образования Соликамского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округа» в 2016 году</w:t>
      </w:r>
    </w:p>
    <w:p w:rsidR="003464A8" w:rsidRDefault="003464A8" w:rsidP="003464A8">
      <w:pPr>
        <w:ind w:firstLine="708"/>
        <w:jc w:val="both"/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информацию администрации города Соликамска об итогах выполнения муниципальной программы «Развитие системы образования Соликамского городского округа» в 2016 году, в соответствии со статьей 23.1 Устава Соликамского городского округа,</w:t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tabs>
          <w:tab w:val="left" w:pos="513"/>
        </w:tabs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к сведению информацию администрации города Соликамска об итогах выполнения муниципальной программы «Развитие системы образования Соликамского городского округа» в 2016 году.</w:t>
      </w:r>
    </w:p>
    <w:p w:rsidR="003464A8" w:rsidRDefault="003464A8" w:rsidP="003464A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3464A8" w:rsidRDefault="003464A8" w:rsidP="003464A8">
      <w:pPr>
        <w:spacing w:line="240" w:lineRule="exact"/>
        <w:jc w:val="both"/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С.В.Якутов</w:t>
      </w:r>
    </w:p>
    <w:p w:rsidR="003464A8" w:rsidRDefault="003464A8" w:rsidP="003464A8">
      <w:pPr>
        <w:spacing w:line="360" w:lineRule="exact"/>
        <w:jc w:val="both"/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4D5189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26.10.2016</w:t>
      </w:r>
      <w:r>
        <w:rPr>
          <w:b/>
          <w:sz w:val="28"/>
          <w:szCs w:val="28"/>
        </w:rPr>
        <w:tab/>
        <w:t>№ 22</w:t>
      </w: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информации администрации города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Соликамска об итогах подготовки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образовательных учреждений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началу 2016-2017 учебного года</w:t>
      </w:r>
    </w:p>
    <w:p w:rsidR="003464A8" w:rsidRDefault="003464A8" w:rsidP="003464A8">
      <w:pPr>
        <w:ind w:firstLine="708"/>
        <w:jc w:val="both"/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информацию администрации города Соликамска об итогах подготовки муниципальных образовательных учреждений Соликамского городского округа к началу 2016-2017 учебного года, в соответствии со статьей 23.1 Устава Соликамского городского округа,</w:t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tabs>
          <w:tab w:val="left" w:pos="513"/>
        </w:tabs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к сведению информацию администрации города Соликамска об итогах подготовки муниципальных образовательных учреждений Соликамского городского округа к началу 2016-2017 учебного года.</w:t>
      </w:r>
    </w:p>
    <w:p w:rsidR="003464A8" w:rsidRDefault="003464A8" w:rsidP="003464A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3464A8" w:rsidRDefault="003464A8" w:rsidP="003464A8">
      <w:pPr>
        <w:spacing w:line="240" w:lineRule="exact"/>
        <w:jc w:val="both"/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С.В.Якутов</w:t>
      </w:r>
    </w:p>
    <w:p w:rsidR="003464A8" w:rsidRDefault="003464A8" w:rsidP="003464A8">
      <w:pPr>
        <w:spacing w:line="240" w:lineRule="exact"/>
        <w:jc w:val="both"/>
      </w:pPr>
    </w:p>
    <w:p w:rsidR="003464A8" w:rsidRDefault="003464A8" w:rsidP="003464A8">
      <w:pPr>
        <w:spacing w:line="240" w:lineRule="exact"/>
        <w:jc w:val="both"/>
      </w:pPr>
    </w:p>
    <w:p w:rsidR="003464A8" w:rsidRDefault="003464A8" w:rsidP="003464A8">
      <w:pPr>
        <w:pStyle w:val="a4"/>
        <w:spacing w:before="0" w:beforeAutospacing="0" w:after="0" w:afterAutospacing="0" w:line="240" w:lineRule="exact"/>
        <w:rPr>
          <w:sz w:val="28"/>
          <w:szCs w:val="28"/>
        </w:rPr>
      </w:pPr>
    </w:p>
    <w:p w:rsidR="003464A8" w:rsidRDefault="003464A8" w:rsidP="003464A8">
      <w:pPr>
        <w:pStyle w:val="a4"/>
        <w:spacing w:before="0" w:beforeAutospacing="0" w:after="0" w:afterAutospacing="0" w:line="240" w:lineRule="exact"/>
        <w:rPr>
          <w:sz w:val="28"/>
          <w:szCs w:val="28"/>
        </w:rPr>
      </w:pPr>
    </w:p>
    <w:p w:rsidR="003464A8" w:rsidRDefault="003464A8" w:rsidP="003464A8">
      <w:pPr>
        <w:pStyle w:val="a4"/>
        <w:spacing w:before="0" w:beforeAutospacing="0" w:after="0" w:afterAutospacing="0" w:line="240" w:lineRule="exact"/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  <w:sectPr w:rsidR="003464A8">
          <w:pgSz w:w="11906" w:h="16838"/>
          <w:pgMar w:top="1134" w:right="567" w:bottom="1134" w:left="1701" w:header="709" w:footer="420" w:gutter="0"/>
          <w:cols w:space="720"/>
        </w:sect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4D5189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26.10.2016</w:t>
      </w:r>
      <w:r>
        <w:rPr>
          <w:b/>
          <w:sz w:val="28"/>
          <w:szCs w:val="28"/>
        </w:rPr>
        <w:tab/>
        <w:t>№ 23</w:t>
      </w: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информации администрации города Соликамска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итогах организации занятости, отдыха и оздоровления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детей и подростков в Соликамском городском округе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2016 году</w:t>
      </w:r>
    </w:p>
    <w:p w:rsidR="003464A8" w:rsidRDefault="003464A8" w:rsidP="003464A8">
      <w:pPr>
        <w:ind w:firstLine="708"/>
        <w:jc w:val="both"/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информацию администрации города Соликамска об итогах организации занятости, отдыха и оздоровления детей и подростков в Соликамском городском округе в 2016 году, в соответствии со статьей 23.1 Устава Соликамского городского округа,</w:t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tabs>
          <w:tab w:val="left" w:pos="513"/>
        </w:tabs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к сведению информацию администрации города Соликамска об итогах организации занятости, отдыха и оздоровления детей и подростков в Соликамском городском округе в 2016 году.</w:t>
      </w:r>
    </w:p>
    <w:p w:rsidR="003464A8" w:rsidRDefault="003464A8" w:rsidP="003464A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С.В.Якутов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br w:type="page"/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4D5189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26.10.2016</w:t>
      </w:r>
      <w:r>
        <w:rPr>
          <w:b/>
          <w:sz w:val="28"/>
          <w:szCs w:val="28"/>
        </w:rPr>
        <w:tab/>
        <w:t>№ 24</w:t>
      </w: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 Почетной грамотой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«Соликамский городской округ»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Емельяновой Елены Васильевны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основании Положения о Почетной грамоте муниципального образования «Соликамский городской округ», утвержденного решением Соликамской городской Думы от 24.02.2016 № 982,</w:t>
      </w:r>
    </w:p>
    <w:p w:rsidR="003464A8" w:rsidRDefault="003464A8" w:rsidP="003464A8">
      <w:pPr>
        <w:jc w:val="both"/>
        <w:rPr>
          <w:color w:val="000000"/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За качественную организацию работы по профессиональному развитию педагогических работников, создание условий для развития обучающихся, за вклад в формирование положительного имиджа муниципальной системы образования на краевом уровне  наградить Почетной грамотой муниципального образования «Соликамский городской округ» Емельянову Елену Васильевну, директора муниципального автономного общеобразовательного учреждения «Основная общеобразовательная школа № 16».</w:t>
      </w: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Выплатить Емельяновой Е.В. единовременное денежное вознаграждение в размере 9 200 рублей.</w:t>
      </w: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принятия и подлежит опубликованию в газете «Соликамский рабочий».</w:t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3464A8" w:rsidRDefault="003464A8" w:rsidP="003464A8">
      <w:pPr>
        <w:spacing w:line="240" w:lineRule="exact"/>
        <w:rPr>
          <w:b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4D5189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26.10.2016</w:t>
      </w:r>
      <w:r>
        <w:rPr>
          <w:b/>
          <w:sz w:val="28"/>
          <w:szCs w:val="28"/>
        </w:rPr>
        <w:tab/>
        <w:t>№ 25</w:t>
      </w: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снятии с контроля пункта 1.3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решения Соликамской городской Думы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23.12.2015 № 963 «О рекомендациях </w:t>
      </w:r>
    </w:p>
    <w:p w:rsidR="003464A8" w:rsidRDefault="003464A8" w:rsidP="003464A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Думы»</w:t>
      </w:r>
    </w:p>
    <w:p w:rsidR="003464A8" w:rsidRDefault="003464A8" w:rsidP="003464A8">
      <w:pPr>
        <w:ind w:firstLine="708"/>
        <w:jc w:val="both"/>
        <w:rPr>
          <w:b/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b/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письмо администрации города от 01.09.2016 № СЭД-026-02-09б-993, на основании статей 23, 23.1 Устава Соликамского городского округа,</w:t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tabs>
          <w:tab w:val="left" w:pos="513"/>
        </w:tabs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Снять с контроля пункт 1.3 решения Соликамской городской Думы от 23.12.2015 № 963 «О рекомендациях Соликамской городской Думы».</w:t>
      </w:r>
    </w:p>
    <w:p w:rsidR="003464A8" w:rsidRDefault="003464A8" w:rsidP="003464A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3464A8" w:rsidRDefault="003464A8" w:rsidP="003464A8">
      <w:pPr>
        <w:spacing w:before="480"/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  С.В. Якутов</w:t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/>
    <w:p w:rsidR="003464A8" w:rsidRDefault="003464A8" w:rsidP="003464A8"/>
    <w:p w:rsidR="003464A8" w:rsidRDefault="003464A8" w:rsidP="003464A8"/>
    <w:p w:rsidR="003464A8" w:rsidRDefault="003464A8" w:rsidP="003464A8"/>
    <w:p w:rsidR="003464A8" w:rsidRDefault="003464A8" w:rsidP="003464A8"/>
    <w:p w:rsidR="003464A8" w:rsidRDefault="003464A8" w:rsidP="003464A8"/>
    <w:p w:rsidR="003464A8" w:rsidRDefault="003464A8" w:rsidP="003464A8"/>
    <w:p w:rsidR="003464A8" w:rsidRDefault="003464A8" w:rsidP="003464A8"/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4D5189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26.10.2016</w:t>
      </w:r>
      <w:r>
        <w:rPr>
          <w:b/>
          <w:sz w:val="28"/>
          <w:szCs w:val="28"/>
        </w:rPr>
        <w:tab/>
        <w:t>№ 26</w:t>
      </w: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председателя </w:t>
      </w:r>
      <w:proofErr w:type="gramStart"/>
      <w:r>
        <w:rPr>
          <w:b/>
          <w:sz w:val="28"/>
          <w:szCs w:val="28"/>
        </w:rPr>
        <w:t>постоянной</w:t>
      </w:r>
      <w:proofErr w:type="gramEnd"/>
      <w:r>
        <w:rPr>
          <w:b/>
          <w:sz w:val="28"/>
          <w:szCs w:val="28"/>
        </w:rPr>
        <w:t xml:space="preserve"> депутатской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Соликамской городской Думы </w:t>
      </w:r>
      <w:r>
        <w:rPr>
          <w:b/>
          <w:sz w:val="28"/>
          <w:szCs w:val="28"/>
          <w:lang w:val="en-US"/>
        </w:rPr>
        <w:t>VI</w:t>
      </w:r>
      <w:r w:rsidRPr="003464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созыва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местному самоуправлению, регламенту и депутатской этике</w:t>
      </w:r>
    </w:p>
    <w:p w:rsidR="003464A8" w:rsidRDefault="003464A8" w:rsidP="003464A8">
      <w:pPr>
        <w:autoSpaceDE w:val="0"/>
        <w:autoSpaceDN w:val="0"/>
        <w:adjustRightInd w:val="0"/>
        <w:spacing w:before="480"/>
        <w:ind w:firstLine="539"/>
        <w:jc w:val="both"/>
        <w:outlineLvl w:val="2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части 6 статьи 22 Устава Соликамского городского округа, пункта 8 статьи 6 Регламента Соликамской городской Думы, утвержденного решением Соликамской городской Думы от 31.01.2007 № 121, рассмотрев решение постоянной депутатской комиссии по местному самоуправлению, регламенту и депутатской этике об избрании председателя постоянной депутатской комиссии,</w:t>
      </w:r>
    </w:p>
    <w:p w:rsidR="003464A8" w:rsidRDefault="003464A8" w:rsidP="003464A8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председателем постоянной депутатской комиссии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по  местному самоуправлению, регламенту и депутатской этике – </w:t>
      </w:r>
      <w:proofErr w:type="spellStart"/>
      <w:r>
        <w:rPr>
          <w:sz w:val="28"/>
          <w:szCs w:val="28"/>
        </w:rPr>
        <w:t>Пельца</w:t>
      </w:r>
      <w:proofErr w:type="spellEnd"/>
      <w:r>
        <w:rPr>
          <w:sz w:val="28"/>
          <w:szCs w:val="28"/>
        </w:rPr>
        <w:t xml:space="preserve"> Вальтера </w:t>
      </w:r>
      <w:proofErr w:type="spellStart"/>
      <w:r>
        <w:rPr>
          <w:sz w:val="28"/>
          <w:szCs w:val="28"/>
        </w:rPr>
        <w:t>Рейнгольдовича</w:t>
      </w:r>
      <w:proofErr w:type="spellEnd"/>
      <w:r>
        <w:rPr>
          <w:sz w:val="28"/>
          <w:szCs w:val="28"/>
        </w:rPr>
        <w:t>, депутата Соликамской городской Думы от избирательного округа № 5.</w:t>
      </w:r>
    </w:p>
    <w:p w:rsidR="003464A8" w:rsidRDefault="003464A8" w:rsidP="003464A8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 со дня принятия.</w:t>
      </w:r>
    </w:p>
    <w:p w:rsidR="003464A8" w:rsidRDefault="003464A8" w:rsidP="003464A8">
      <w:pPr>
        <w:autoSpaceDE w:val="0"/>
        <w:autoSpaceDN w:val="0"/>
        <w:adjustRightInd w:val="0"/>
        <w:spacing w:before="480"/>
        <w:ind w:left="703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                  </w:t>
      </w:r>
      <w:r w:rsidR="007E2010">
        <w:rPr>
          <w:sz w:val="28"/>
          <w:szCs w:val="28"/>
        </w:rPr>
        <w:t xml:space="preserve">   </w:t>
      </w:r>
      <w:r>
        <w:rPr>
          <w:sz w:val="28"/>
          <w:szCs w:val="28"/>
        </w:rPr>
        <w:t>С.В. Якутов</w:t>
      </w:r>
    </w:p>
    <w:p w:rsidR="003464A8" w:rsidRDefault="003464A8" w:rsidP="003464A8"/>
    <w:p w:rsidR="003464A8" w:rsidRDefault="003464A8" w:rsidP="003464A8"/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4D5189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26.10.2016</w:t>
      </w:r>
      <w:r>
        <w:rPr>
          <w:b/>
          <w:sz w:val="28"/>
          <w:szCs w:val="28"/>
        </w:rPr>
        <w:tab/>
        <w:t>№ 27</w:t>
      </w: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председателя </w:t>
      </w:r>
      <w:proofErr w:type="gramStart"/>
      <w:r>
        <w:rPr>
          <w:b/>
          <w:sz w:val="28"/>
          <w:szCs w:val="28"/>
        </w:rPr>
        <w:t>постоянной</w:t>
      </w:r>
      <w:proofErr w:type="gramEnd"/>
      <w:r>
        <w:rPr>
          <w:b/>
          <w:sz w:val="28"/>
          <w:szCs w:val="28"/>
        </w:rPr>
        <w:t xml:space="preserve"> депутатской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Соликамской городской Думы </w:t>
      </w:r>
      <w:r>
        <w:rPr>
          <w:b/>
          <w:sz w:val="28"/>
          <w:szCs w:val="28"/>
          <w:lang w:val="en-US"/>
        </w:rPr>
        <w:t>VI</w:t>
      </w:r>
      <w:r w:rsidRPr="003464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созыва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городскому хозяйству и муниципальной собственности</w:t>
      </w:r>
    </w:p>
    <w:p w:rsidR="003464A8" w:rsidRDefault="003464A8" w:rsidP="003464A8">
      <w:pPr>
        <w:autoSpaceDE w:val="0"/>
        <w:autoSpaceDN w:val="0"/>
        <w:adjustRightInd w:val="0"/>
        <w:spacing w:before="480"/>
        <w:ind w:firstLine="539"/>
        <w:jc w:val="both"/>
        <w:outlineLvl w:val="2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части 6 статьи 22 Устава Соликамского городского округа, пункта 8 статьи 6 Регламента Соликамской городской Думы, утвержденного решением Соликамской городской Думы от 31.01.2007 № 121, рассмотрев решение постоянной депутатской комиссии по городскому хозяйству и муниципальной собственности об избрании председателя постоянной депутатской комиссии,</w:t>
      </w:r>
    </w:p>
    <w:p w:rsidR="003464A8" w:rsidRDefault="003464A8" w:rsidP="003464A8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председателем постоянной депутатской комиссии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по  городскому хозяйству и муниципальной собственности – Фурсова Владимира Александровича, депутата Соликамской городской Думы от избирательного округа № 15.</w:t>
      </w:r>
    </w:p>
    <w:p w:rsidR="003464A8" w:rsidRDefault="003464A8" w:rsidP="003464A8">
      <w:pPr>
        <w:autoSpaceDE w:val="0"/>
        <w:autoSpaceDN w:val="0"/>
        <w:adjustRightInd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 со дня принятия.</w:t>
      </w:r>
    </w:p>
    <w:p w:rsidR="003464A8" w:rsidRDefault="003464A8" w:rsidP="003464A8">
      <w:pPr>
        <w:autoSpaceDE w:val="0"/>
        <w:autoSpaceDN w:val="0"/>
        <w:adjustRightInd w:val="0"/>
        <w:spacing w:before="480"/>
        <w:ind w:left="703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С.В. Якутов</w:t>
      </w:r>
    </w:p>
    <w:p w:rsidR="003464A8" w:rsidRDefault="003464A8" w:rsidP="003464A8"/>
    <w:p w:rsidR="003464A8" w:rsidRDefault="003464A8" w:rsidP="003464A8"/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4D5189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26.10.2016</w:t>
      </w:r>
      <w:r>
        <w:rPr>
          <w:b/>
          <w:sz w:val="28"/>
          <w:szCs w:val="28"/>
        </w:rPr>
        <w:tab/>
        <w:t>№ 28</w:t>
      </w: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председателя </w:t>
      </w:r>
      <w:proofErr w:type="gramStart"/>
      <w:r>
        <w:rPr>
          <w:b/>
          <w:sz w:val="28"/>
          <w:szCs w:val="28"/>
        </w:rPr>
        <w:t>постоянной</w:t>
      </w:r>
      <w:proofErr w:type="gramEnd"/>
      <w:r>
        <w:rPr>
          <w:b/>
          <w:sz w:val="28"/>
          <w:szCs w:val="28"/>
        </w:rPr>
        <w:t xml:space="preserve"> депутатской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Соликамской городской Думы </w:t>
      </w:r>
      <w:r>
        <w:rPr>
          <w:b/>
          <w:sz w:val="28"/>
          <w:szCs w:val="28"/>
          <w:lang w:val="en-US"/>
        </w:rPr>
        <w:t>VI</w:t>
      </w:r>
      <w:r w:rsidRPr="003464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созыва 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экономической политике и бюджету</w:t>
      </w:r>
    </w:p>
    <w:p w:rsidR="003464A8" w:rsidRDefault="003464A8" w:rsidP="003464A8">
      <w:pPr>
        <w:autoSpaceDE w:val="0"/>
        <w:autoSpaceDN w:val="0"/>
        <w:adjustRightInd w:val="0"/>
        <w:spacing w:before="480"/>
        <w:ind w:firstLine="539"/>
        <w:jc w:val="both"/>
        <w:outlineLvl w:val="2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части 6 статьи 22 Устава Соликамского городского округа, пункта 8 статьи 6 Регламента Соликамской городской Думы, утвержденного решением Соликамской городской Думы от 31.01.2007 № 121, рассмотрев решение постоянной депутатской комиссии по экономической политике и бюджету об избрании председателя постоянной депутатской комиссии,</w:t>
      </w:r>
    </w:p>
    <w:p w:rsidR="003464A8" w:rsidRDefault="003464A8" w:rsidP="003464A8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председателем постоянной депутатской комиссии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по  экономической политике и бюджету – </w:t>
      </w:r>
      <w:proofErr w:type="spellStart"/>
      <w:r>
        <w:rPr>
          <w:sz w:val="28"/>
          <w:szCs w:val="28"/>
        </w:rPr>
        <w:t>Щеткина</w:t>
      </w:r>
      <w:proofErr w:type="spellEnd"/>
      <w:r>
        <w:rPr>
          <w:sz w:val="28"/>
          <w:szCs w:val="28"/>
        </w:rPr>
        <w:t xml:space="preserve"> Александра Геннадьевича, депутата Соликамской городской Думы от избирательного округа № 3.</w:t>
      </w:r>
    </w:p>
    <w:p w:rsidR="003464A8" w:rsidRDefault="003464A8" w:rsidP="003464A8">
      <w:pPr>
        <w:autoSpaceDE w:val="0"/>
        <w:autoSpaceDN w:val="0"/>
        <w:adjustRightInd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 со дня принятия.</w:t>
      </w:r>
    </w:p>
    <w:p w:rsidR="003464A8" w:rsidRDefault="003464A8" w:rsidP="003464A8">
      <w:pPr>
        <w:autoSpaceDE w:val="0"/>
        <w:autoSpaceDN w:val="0"/>
        <w:adjustRightInd w:val="0"/>
        <w:ind w:left="705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ind w:left="705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С.В. Якутов</w:t>
      </w:r>
    </w:p>
    <w:p w:rsidR="003464A8" w:rsidRDefault="003464A8" w:rsidP="003464A8"/>
    <w:p w:rsidR="003464A8" w:rsidRDefault="003464A8" w:rsidP="003464A8"/>
    <w:p w:rsidR="003464A8" w:rsidRDefault="003464A8" w:rsidP="003464A8"/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4D5189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26.10.2016</w:t>
      </w:r>
      <w:r>
        <w:rPr>
          <w:b/>
          <w:sz w:val="28"/>
          <w:szCs w:val="28"/>
        </w:rPr>
        <w:tab/>
        <w:t>№ 29</w:t>
      </w: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</w:t>
      </w:r>
      <w:proofErr w:type="gramStart"/>
      <w:r>
        <w:rPr>
          <w:b/>
          <w:sz w:val="28"/>
          <w:szCs w:val="28"/>
        </w:rPr>
        <w:t>утратившим</w:t>
      </w:r>
      <w:proofErr w:type="gramEnd"/>
      <w:r>
        <w:rPr>
          <w:b/>
          <w:sz w:val="28"/>
          <w:szCs w:val="28"/>
        </w:rPr>
        <w:t xml:space="preserve"> силу решения 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 от 27.07.2011 № 93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создании в Соликамской городской Думе 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постоянного депутатского объединения 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(группы) «Единая Россия» 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окончанием полномочий Соликамской городской Думы V созыва, на основании статьи 22 Устава Соликамского городского округа,</w:t>
      </w: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Признать утратившим силу решение Соликамской городской Думы от 27.07.2011 № 93 «О создании в Соликамской городской Думе постоянного депутатского объединения (группы) «Единая Россия».</w:t>
      </w: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3464A8" w:rsidRDefault="003464A8" w:rsidP="003464A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С.В. Якутов</w:t>
      </w:r>
    </w:p>
    <w:p w:rsidR="003464A8" w:rsidRDefault="003464A8" w:rsidP="003464A8"/>
    <w:p w:rsidR="003464A8" w:rsidRDefault="003464A8" w:rsidP="003464A8"/>
    <w:p w:rsidR="003464A8" w:rsidRDefault="003464A8" w:rsidP="003464A8"/>
    <w:p w:rsidR="003464A8" w:rsidRDefault="003464A8" w:rsidP="003464A8">
      <w:pPr>
        <w:spacing w:before="480"/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BB2CB0" w:rsidRDefault="004D5189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26.10.2016</w:t>
      </w:r>
      <w:r>
        <w:rPr>
          <w:b/>
          <w:sz w:val="28"/>
          <w:szCs w:val="28"/>
        </w:rPr>
        <w:tab/>
        <w:t>№ 30</w:t>
      </w:r>
    </w:p>
    <w:p w:rsidR="00BB2CB0" w:rsidRDefault="00BB2CB0" w:rsidP="003464A8">
      <w:pPr>
        <w:spacing w:line="240" w:lineRule="exact"/>
        <w:rPr>
          <w:b/>
          <w:sz w:val="28"/>
          <w:szCs w:val="28"/>
        </w:rPr>
      </w:pPr>
    </w:p>
    <w:p w:rsidR="007E2010" w:rsidRDefault="007E2010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проекта бюджетной 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сметы Соликамской городской Думы 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на 2017 год</w:t>
      </w:r>
    </w:p>
    <w:p w:rsidR="003464A8" w:rsidRDefault="003464A8" w:rsidP="003464A8">
      <w:pPr>
        <w:spacing w:line="240" w:lineRule="exact"/>
        <w:rPr>
          <w:b/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162 и 221 Бюджетного Кодекса Российской Федерации, статьей 23 Устава Соликамского городского округа,</w:t>
      </w: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проект бюджетной сметы Соликамской городской Думы на 2017 год (прилагается).</w:t>
      </w: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Решение вступает в силу со дня принятия. </w:t>
      </w:r>
    </w:p>
    <w:p w:rsidR="003464A8" w:rsidRDefault="003464A8" w:rsidP="003464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Рекомендовать председателю Соликамской городской Думы направить данный проект в Финансовое управление администрации города. </w:t>
      </w: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rPr>
          <w:sz w:val="28"/>
          <w:szCs w:val="28"/>
        </w:rPr>
      </w:pPr>
    </w:p>
    <w:p w:rsidR="003464A8" w:rsidRDefault="003464A8" w:rsidP="003464A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3464A8" w:rsidRDefault="003464A8" w:rsidP="003464A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городской Думы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С.В.Якутов</w:t>
      </w: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jc w:val="both"/>
        <w:rPr>
          <w:sz w:val="28"/>
          <w:szCs w:val="28"/>
        </w:rPr>
      </w:pPr>
    </w:p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</w:p>
    <w:p w:rsidR="003464A8" w:rsidRDefault="003464A8" w:rsidP="003464A8"/>
    <w:p w:rsidR="003464A8" w:rsidRDefault="003464A8" w:rsidP="003464A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464A8" w:rsidRDefault="003464A8" w:rsidP="003464A8">
      <w:pPr>
        <w:rPr>
          <w:sz w:val="28"/>
          <w:szCs w:val="28"/>
        </w:rPr>
      </w:pPr>
    </w:p>
    <w:p w:rsidR="002D100B" w:rsidRPr="003464A8" w:rsidRDefault="002D100B" w:rsidP="003464A8">
      <w:pPr>
        <w:jc w:val="both"/>
        <w:rPr>
          <w:sz w:val="28"/>
          <w:szCs w:val="28"/>
        </w:rPr>
      </w:pPr>
    </w:p>
    <w:sectPr w:rsidR="002D100B" w:rsidRPr="003464A8" w:rsidSect="003464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57E5F"/>
    <w:multiLevelType w:val="multilevel"/>
    <w:tmpl w:val="A9824BC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9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64A8"/>
    <w:rsid w:val="002D100B"/>
    <w:rsid w:val="003464A8"/>
    <w:rsid w:val="003F26A6"/>
    <w:rsid w:val="004D5189"/>
    <w:rsid w:val="006539B0"/>
    <w:rsid w:val="007E2010"/>
    <w:rsid w:val="007E63D6"/>
    <w:rsid w:val="00A117A1"/>
    <w:rsid w:val="00BB2CB0"/>
    <w:rsid w:val="00CE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464A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64A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464A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64A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3">
    <w:name w:val="Обычный (веб) Знак"/>
    <w:basedOn w:val="a0"/>
    <w:link w:val="a4"/>
    <w:semiHidden/>
    <w:locked/>
    <w:rsid w:val="003464A8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3464A8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3464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6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3464A8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semiHidden/>
    <w:rsid w:val="003464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semiHidden/>
    <w:unhideWhenUsed/>
    <w:rsid w:val="003464A8"/>
    <w:pPr>
      <w:spacing w:line="240" w:lineRule="atLeast"/>
      <w:ind w:firstLine="737"/>
      <w:jc w:val="both"/>
    </w:pPr>
    <w:rPr>
      <w:spacing w:val="16"/>
      <w:sz w:val="25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3464A8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ab">
    <w:name w:val="List Paragraph"/>
    <w:basedOn w:val="a"/>
    <w:uiPriority w:val="34"/>
    <w:qFormat/>
    <w:rsid w:val="003464A8"/>
    <w:pPr>
      <w:ind w:left="708"/>
    </w:pPr>
    <w:rPr>
      <w:sz w:val="20"/>
      <w:szCs w:val="20"/>
    </w:rPr>
  </w:style>
  <w:style w:type="paragraph" w:customStyle="1" w:styleId="ConsPlusNormal">
    <w:name w:val="ConsPlusNormal"/>
    <w:rsid w:val="003464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Title">
    <w:name w:val="ConsPlusTitle"/>
    <w:rsid w:val="003464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c">
    <w:name w:val="Адресат"/>
    <w:basedOn w:val="a"/>
    <w:rsid w:val="003464A8"/>
    <w:pPr>
      <w:suppressAutoHyphens/>
      <w:spacing w:line="240" w:lineRule="exact"/>
    </w:pPr>
    <w:rPr>
      <w:sz w:val="28"/>
      <w:szCs w:val="20"/>
    </w:rPr>
  </w:style>
  <w:style w:type="paragraph" w:customStyle="1" w:styleId="ad">
    <w:name w:val="Заголовок к тексту"/>
    <w:basedOn w:val="a"/>
    <w:next w:val="a7"/>
    <w:rsid w:val="003464A8"/>
    <w:pPr>
      <w:suppressAutoHyphens/>
      <w:spacing w:after="480" w:line="240" w:lineRule="exact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24</Pages>
  <Words>3651</Words>
  <Characters>20812</Characters>
  <Application>Microsoft Office Word</Application>
  <DocSecurity>0</DocSecurity>
  <Lines>173</Lines>
  <Paragraphs>48</Paragraphs>
  <ScaleCrop>false</ScaleCrop>
  <Company>Reanimator Extreme Edition</Company>
  <LinksUpToDate>false</LinksUpToDate>
  <CharactersWithSpaces>24415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2016-10-26T10:34:00Z</cp:lastPrinted>
  <dcterms:created xsi:type="dcterms:W3CDTF">2016-10-25T07:40:00Z</dcterms:created>
  <dcterms:modified xsi:type="dcterms:W3CDTF">2016-10-31T11:57:00Z</dcterms:modified>
</cp:coreProperties>
</file>